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C4" w:rsidRPr="002626EA" w:rsidRDefault="005C75C4" w:rsidP="0094114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626EA">
        <w:rPr>
          <w:rFonts w:ascii="Arial" w:hAnsi="Arial" w:cs="Arial"/>
          <w:b/>
          <w:sz w:val="26"/>
          <w:szCs w:val="26"/>
        </w:rPr>
        <w:t>Примерная структура родительского собрания</w:t>
      </w:r>
      <w:bookmarkStart w:id="0" w:name="_GoBack"/>
      <w:bookmarkEnd w:id="0"/>
    </w:p>
    <w:p w:rsidR="005C75C4" w:rsidRPr="005C75C4" w:rsidRDefault="005C75C4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C75C4">
        <w:rPr>
          <w:rFonts w:ascii="Arial" w:hAnsi="Arial" w:cs="Arial"/>
          <w:sz w:val="26"/>
          <w:szCs w:val="26"/>
        </w:rPr>
        <w:t xml:space="preserve">1. Вступительное слово классного руководителя (представление гостей) (5 мин). </w:t>
      </w:r>
    </w:p>
    <w:p w:rsidR="005C75C4" w:rsidRPr="005C75C4" w:rsidRDefault="005C75C4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C75C4">
        <w:rPr>
          <w:rFonts w:ascii="Arial" w:hAnsi="Arial" w:cs="Arial"/>
          <w:sz w:val="26"/>
          <w:szCs w:val="26"/>
        </w:rPr>
        <w:t xml:space="preserve">2. Анализ анкет родителей (классным руководителем, психологом, учителем), чтобы ярче представить обсуждаемую на собрании проблему (5-7 мин). </w:t>
      </w:r>
    </w:p>
    <w:p w:rsidR="005C75C4" w:rsidRPr="005C75C4" w:rsidRDefault="005C75C4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C75C4">
        <w:rPr>
          <w:rFonts w:ascii="Arial" w:hAnsi="Arial" w:cs="Arial"/>
          <w:sz w:val="26"/>
          <w:szCs w:val="26"/>
        </w:rPr>
        <w:t xml:space="preserve">3. Выступление по теме собрания (специалиста или классного руководителя). Оно должно быть ярким, лаконичным, доступным (10-15 мин). </w:t>
      </w:r>
    </w:p>
    <w:p w:rsidR="005C75C4" w:rsidRPr="005C75C4" w:rsidRDefault="005C75C4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C75C4">
        <w:rPr>
          <w:rFonts w:ascii="Arial" w:hAnsi="Arial" w:cs="Arial"/>
          <w:sz w:val="26"/>
          <w:szCs w:val="26"/>
        </w:rPr>
        <w:t xml:space="preserve">4. Обсуждение проблемы </w:t>
      </w:r>
      <w:r>
        <w:rPr>
          <w:rFonts w:ascii="Arial" w:hAnsi="Arial" w:cs="Arial"/>
          <w:sz w:val="26"/>
          <w:szCs w:val="26"/>
        </w:rPr>
        <w:t xml:space="preserve">с </w:t>
      </w:r>
      <w:r w:rsidRPr="005C75C4">
        <w:rPr>
          <w:rFonts w:ascii="Arial" w:hAnsi="Arial" w:cs="Arial"/>
          <w:sz w:val="26"/>
          <w:szCs w:val="26"/>
        </w:rPr>
        <w:t xml:space="preserve">родителями (20 мин). </w:t>
      </w:r>
    </w:p>
    <w:p w:rsidR="005C75C4" w:rsidRPr="005C75C4" w:rsidRDefault="005C75C4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C75C4">
        <w:rPr>
          <w:rFonts w:ascii="Arial" w:hAnsi="Arial" w:cs="Arial"/>
          <w:sz w:val="26"/>
          <w:szCs w:val="26"/>
        </w:rPr>
        <w:t xml:space="preserve">5. Анализ классным руководителем </w:t>
      </w:r>
      <w:r>
        <w:rPr>
          <w:rFonts w:ascii="Arial" w:hAnsi="Arial" w:cs="Arial"/>
          <w:sz w:val="26"/>
          <w:szCs w:val="26"/>
        </w:rPr>
        <w:t>образовательной и воспитательной деятельности</w:t>
      </w:r>
      <w:r w:rsidRPr="005C75C4">
        <w:rPr>
          <w:rFonts w:ascii="Arial" w:hAnsi="Arial" w:cs="Arial"/>
          <w:sz w:val="26"/>
          <w:szCs w:val="26"/>
        </w:rPr>
        <w:t xml:space="preserve"> класса. Начинать нужно только с положительных результатов. Никогда не надо называть по фамилиям отстающих, недисциплинированных детей, не «клеймить их позором». Анализ должен выражать уверенность, что совместная работа позволит исправить положение дел. </w:t>
      </w:r>
    </w:p>
    <w:p w:rsidR="004773DF" w:rsidRDefault="005C75C4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C75C4">
        <w:rPr>
          <w:rFonts w:ascii="Arial" w:hAnsi="Arial" w:cs="Arial"/>
          <w:sz w:val="26"/>
          <w:szCs w:val="26"/>
        </w:rPr>
        <w:t>6. В заключительной части встречи классный руководитель благодарит родителей за участие, совместную работу. Предлагает взять памятку о прошедшей встрече. Просит задержаться на минуточку тех родителей, у детей которых есть проблемы в обучении или поведении, чтобы выяснить причины этих проблем и совместно найти решение.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626EA" w:rsidRPr="002626EA" w:rsidRDefault="002626EA" w:rsidP="0094114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626EA">
        <w:rPr>
          <w:rFonts w:ascii="Arial" w:hAnsi="Arial" w:cs="Arial"/>
          <w:b/>
          <w:sz w:val="26"/>
          <w:szCs w:val="26"/>
        </w:rPr>
        <w:t>Как учителю организовать беседу с родителями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1. Ответственность за успех или провал встречи лежит на учителе. 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2. Организовать встречу надо так, чтобы в ней не было перерывов. 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3. Взаимопонимание быстрее наладится, если учитель не будет сидеть за столом. Ибо, сидя за столом, он ставит себя в позицию начальства, а не партнера. 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>4. Важно спокойное дружеское вступительное слово учителя.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5. Нужно попросить родителя высказаться и внимательно его выслушать. 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6. Нужно выяснить, что родитель думает по поводу своего ребенка и как он его воспринимает. Учитель не сможет понять поведение ребенка прежде, чем он поймет отношение к нему родителя. 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7. Если родитель предлагает свой план действий, нужно его принять и сделать все возможное для его реализации. Это лучше, чем навязывать родителю мнение учителя. 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8. Не стоит спорить с родителями. Спор может вызвать обиду и отчужденность. 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9. Пусть любое решение станет результатом взаимного размышления и со стороны родителей явится руководством к действию. 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10. Постарайтесь «прочувствовать больные струнки» родителей и не задевайте их. </w:t>
      </w:r>
    </w:p>
    <w:p w:rsidR="002626EA" w:rsidRPr="002626EA" w:rsidRDefault="002626EA" w:rsidP="009411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11. Воспринимайте все, что говорят родители, не выражая своего изумления или неодобрения. </w:t>
      </w:r>
    </w:p>
    <w:p w:rsidR="00941149" w:rsidRDefault="00941149" w:rsidP="0094114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626EA" w:rsidRPr="002626EA" w:rsidRDefault="002626EA" w:rsidP="0094114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b/>
          <w:sz w:val="26"/>
          <w:szCs w:val="26"/>
        </w:rPr>
        <w:t>Советы психологов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2626EA">
        <w:rPr>
          <w:rFonts w:ascii="Arial" w:hAnsi="Arial" w:cs="Arial"/>
          <w:sz w:val="26"/>
          <w:szCs w:val="26"/>
        </w:rPr>
        <w:t>еред началом собрания лучше "оставить за дверью" плохое настроение</w:t>
      </w:r>
      <w:r>
        <w:rPr>
          <w:rFonts w:ascii="Arial" w:hAnsi="Arial" w:cs="Arial"/>
          <w:sz w:val="26"/>
          <w:szCs w:val="26"/>
        </w:rPr>
        <w:t>.</w:t>
      </w:r>
      <w:r w:rsidRPr="002626EA">
        <w:rPr>
          <w:rFonts w:ascii="Arial" w:hAnsi="Arial" w:cs="Arial"/>
          <w:sz w:val="26"/>
          <w:szCs w:val="26"/>
        </w:rPr>
        <w:t xml:space="preserve">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2626EA">
        <w:rPr>
          <w:rFonts w:ascii="Arial" w:hAnsi="Arial" w:cs="Arial"/>
          <w:sz w:val="26"/>
          <w:szCs w:val="26"/>
        </w:rPr>
        <w:t>тведите на проведен</w:t>
      </w:r>
      <w:r>
        <w:rPr>
          <w:rFonts w:ascii="Arial" w:hAnsi="Arial" w:cs="Arial"/>
          <w:sz w:val="26"/>
          <w:szCs w:val="26"/>
        </w:rPr>
        <w:t>ие собрания не более 1,5 часов.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2626EA">
        <w:rPr>
          <w:rFonts w:ascii="Arial" w:hAnsi="Arial" w:cs="Arial"/>
          <w:sz w:val="26"/>
          <w:szCs w:val="26"/>
        </w:rPr>
        <w:t>амый приятный звук для человека - его имя: положите перед собой список с именами и отчествами родителей</w:t>
      </w:r>
      <w:r>
        <w:rPr>
          <w:rFonts w:ascii="Arial" w:hAnsi="Arial" w:cs="Arial"/>
          <w:sz w:val="26"/>
          <w:szCs w:val="26"/>
        </w:rPr>
        <w:t>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Pr="002626EA">
        <w:rPr>
          <w:rFonts w:ascii="Arial" w:hAnsi="Arial" w:cs="Arial"/>
          <w:sz w:val="26"/>
          <w:szCs w:val="26"/>
        </w:rPr>
        <w:t>еред началом родительского собрания объявите вопро</w:t>
      </w:r>
      <w:r>
        <w:rPr>
          <w:rFonts w:ascii="Arial" w:hAnsi="Arial" w:cs="Arial"/>
          <w:sz w:val="26"/>
          <w:szCs w:val="26"/>
        </w:rPr>
        <w:t>сы, которые планируете обсудить.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2626EA">
        <w:rPr>
          <w:rFonts w:ascii="Arial" w:hAnsi="Arial" w:cs="Arial"/>
          <w:sz w:val="26"/>
          <w:szCs w:val="26"/>
        </w:rPr>
        <w:t xml:space="preserve">е забудьте "золотое правило" педагогического анализа: начинать с позитивного, затем говорить о </w:t>
      </w:r>
      <w:proofErr w:type="gramStart"/>
      <w:r w:rsidRPr="002626EA">
        <w:rPr>
          <w:rFonts w:ascii="Arial" w:hAnsi="Arial" w:cs="Arial"/>
          <w:sz w:val="26"/>
          <w:szCs w:val="26"/>
        </w:rPr>
        <w:t>негативном</w:t>
      </w:r>
      <w:proofErr w:type="gramEnd"/>
      <w:r w:rsidRPr="002626EA">
        <w:rPr>
          <w:rFonts w:ascii="Arial" w:hAnsi="Arial" w:cs="Arial"/>
          <w:sz w:val="26"/>
          <w:szCs w:val="26"/>
        </w:rPr>
        <w:t>, завершать ра</w:t>
      </w:r>
      <w:r>
        <w:rPr>
          <w:rFonts w:ascii="Arial" w:hAnsi="Arial" w:cs="Arial"/>
          <w:sz w:val="26"/>
          <w:szCs w:val="26"/>
        </w:rPr>
        <w:t>зговор предложениями на будущее.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2626EA">
        <w:rPr>
          <w:rFonts w:ascii="Arial" w:hAnsi="Arial" w:cs="Arial"/>
          <w:sz w:val="26"/>
          <w:szCs w:val="26"/>
        </w:rPr>
        <w:t>редупредите родителей, что не вся информация может быть передана детям</w:t>
      </w:r>
      <w:r>
        <w:rPr>
          <w:rFonts w:ascii="Arial" w:hAnsi="Arial" w:cs="Arial"/>
          <w:sz w:val="26"/>
          <w:szCs w:val="26"/>
        </w:rPr>
        <w:t>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2626EA">
        <w:rPr>
          <w:rFonts w:ascii="Arial" w:hAnsi="Arial" w:cs="Arial"/>
          <w:sz w:val="26"/>
          <w:szCs w:val="26"/>
        </w:rPr>
        <w:t>облагодарите всех, кто нашел время при</w:t>
      </w:r>
      <w:r>
        <w:rPr>
          <w:rFonts w:ascii="Arial" w:hAnsi="Arial" w:cs="Arial"/>
          <w:sz w:val="26"/>
          <w:szCs w:val="26"/>
        </w:rPr>
        <w:t>й</w:t>
      </w:r>
      <w:r w:rsidRPr="002626EA">
        <w:rPr>
          <w:rFonts w:ascii="Arial" w:hAnsi="Arial" w:cs="Arial"/>
          <w:sz w:val="26"/>
          <w:szCs w:val="26"/>
        </w:rPr>
        <w:t>ти (особенно отцов)</w:t>
      </w:r>
      <w:r>
        <w:rPr>
          <w:rFonts w:ascii="Arial" w:hAnsi="Arial" w:cs="Arial"/>
          <w:sz w:val="26"/>
          <w:szCs w:val="26"/>
        </w:rPr>
        <w:t>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2626EA">
        <w:rPr>
          <w:rFonts w:ascii="Arial" w:hAnsi="Arial" w:cs="Arial"/>
          <w:sz w:val="26"/>
          <w:szCs w:val="26"/>
        </w:rPr>
        <w:t>айте понять родителям, что вы хорошо понимаете, как трудно ребенку учиться</w:t>
      </w:r>
      <w:r>
        <w:rPr>
          <w:rFonts w:ascii="Arial" w:hAnsi="Arial" w:cs="Arial"/>
          <w:sz w:val="26"/>
          <w:szCs w:val="26"/>
        </w:rPr>
        <w:t>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2626EA">
        <w:rPr>
          <w:rFonts w:ascii="Arial" w:hAnsi="Arial" w:cs="Arial"/>
          <w:sz w:val="26"/>
          <w:szCs w:val="26"/>
        </w:rPr>
        <w:t xml:space="preserve"> личной беседе оценивайте успехи детей относительно их потенциальных возможностей</w:t>
      </w:r>
      <w:r>
        <w:rPr>
          <w:rFonts w:ascii="Arial" w:hAnsi="Arial" w:cs="Arial"/>
          <w:sz w:val="26"/>
          <w:szCs w:val="26"/>
        </w:rPr>
        <w:t>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2626EA">
        <w:rPr>
          <w:rFonts w:ascii="Arial" w:hAnsi="Arial" w:cs="Arial"/>
          <w:sz w:val="26"/>
          <w:szCs w:val="26"/>
        </w:rPr>
        <w:t>оведите до родителей мысль: что "плохой ученик" не означает "плохой человек".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2626EA">
        <w:rPr>
          <w:rFonts w:ascii="Arial" w:hAnsi="Arial" w:cs="Arial"/>
          <w:sz w:val="26"/>
          <w:szCs w:val="26"/>
        </w:rPr>
        <w:t>одитель должен уйти с собрания с ощущением, что он может помочь своему ребенку</w:t>
      </w:r>
      <w:r>
        <w:rPr>
          <w:rFonts w:ascii="Arial" w:hAnsi="Arial" w:cs="Arial"/>
          <w:sz w:val="26"/>
          <w:szCs w:val="26"/>
        </w:rPr>
        <w:t>.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Не стоит осуждать присутствующих родителей за неявку на предыдущие собрания; сравнивать успехи отдельных учащихся и разных классов; давать негативную оценку всему классу; переоценивать значение отдельных предметов; использовать в общении с родителями назидательный тон. </w:t>
      </w:r>
    </w:p>
    <w:p w:rsidR="00941149" w:rsidRDefault="00941149" w:rsidP="00941149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2626EA" w:rsidRDefault="002626EA" w:rsidP="00941149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Тематика родительских собраний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b/>
          <w:sz w:val="26"/>
          <w:szCs w:val="26"/>
        </w:rPr>
        <w:t>Средняя школа</w:t>
      </w:r>
      <w:r>
        <w:rPr>
          <w:rFonts w:ascii="Arial" w:hAnsi="Arial" w:cs="Arial"/>
          <w:sz w:val="26"/>
          <w:szCs w:val="26"/>
        </w:rPr>
        <w:t>: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Pr="002626EA">
        <w:rPr>
          <w:rFonts w:ascii="Arial" w:hAnsi="Arial" w:cs="Arial"/>
          <w:sz w:val="26"/>
          <w:szCs w:val="26"/>
        </w:rPr>
        <w:t xml:space="preserve">даптация учащихся к условиям обучения в средней школе: проблемы и задачи.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Индивидуальные трудности школьников в обучении и пути их преодоления.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Когда легко учиться?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Способный ребенок - не дар природы. Неспособных детей нет.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Роль семьи в воспитании культуры поведения ребенка.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Психологические особенности подросткового периода. Роль семьи в формировании чувства взрослости и стремлении к самостоятельности.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Видеть и понимать. Сочувствие, сопереживание и помощь ребенку - гарантия мира, спокойствия и благополучия в семье.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Особенности межличностных отношений подростков.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Психологический стресс и подросток.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Помощь родителей в формировании и развитии волевых качеств.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Трудности роста и их влияние на отношения между родителями и подростками.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Роль семьи и школы в выборе учащимися пути дальнейшего образования.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b/>
          <w:sz w:val="26"/>
          <w:szCs w:val="26"/>
        </w:rPr>
        <w:t>Старшая школа</w:t>
      </w:r>
      <w:r>
        <w:rPr>
          <w:rFonts w:ascii="Arial" w:hAnsi="Arial" w:cs="Arial"/>
          <w:sz w:val="26"/>
          <w:szCs w:val="26"/>
        </w:rPr>
        <w:t>: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Роль родителей в процессе выбора профессии и самоопределении подростков.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Особенности старшего школьного возраста. Роль родителей в формировании ценностных ориентаций.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Трудности личностного роста и их влияние на обучение в школе.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Взаимодействие классного руководителя и родителей в формировании классного коллектива.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«Важней всего погода в доме…»</w:t>
      </w:r>
      <w:r w:rsidRPr="002626EA">
        <w:rPr>
          <w:rFonts w:ascii="Arial" w:hAnsi="Arial" w:cs="Arial"/>
          <w:sz w:val="26"/>
          <w:szCs w:val="26"/>
        </w:rPr>
        <w:t>.</w:t>
      </w:r>
    </w:p>
    <w:p w:rsidR="00941149" w:rsidRDefault="00941149" w:rsidP="00941149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2626EA" w:rsidRPr="002626EA" w:rsidRDefault="002626EA" w:rsidP="00941149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2626EA">
        <w:rPr>
          <w:rFonts w:ascii="Arial" w:hAnsi="Arial" w:cs="Arial"/>
          <w:b/>
          <w:sz w:val="26"/>
          <w:szCs w:val="26"/>
        </w:rPr>
        <w:lastRenderedPageBreak/>
        <w:t>Родителям на заметку</w:t>
      </w:r>
    </w:p>
    <w:p w:rsidR="00941149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Благоприятная психологическая атмосфера связана с таким общением, которое не в тягость кому-то из членов семьи. А для того, чтобы барометр вашей семьи всегда показывал хорошую погоду, постарайтесь овладеть следующими умениями: </w:t>
      </w:r>
    </w:p>
    <w:p w:rsidR="00941149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1. «Держать улыбку» (потому что именно лицо - ваша визитная карточка). </w:t>
      </w:r>
    </w:p>
    <w:p w:rsidR="00941149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2. Обращать внимание на других (от вашего знания домашних зависит счастье семьи). </w:t>
      </w:r>
    </w:p>
    <w:p w:rsidR="00941149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3. Слушать, что говорят другие (ибо с глухими разговаривать трудно). </w:t>
      </w:r>
    </w:p>
    <w:p w:rsidR="00941149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4. Говорить «нет», не обижая (и в семье тоже нужна дипломатия). </w:t>
      </w:r>
    </w:p>
    <w:p w:rsidR="00941149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5. Не вступать в конфликты (учтите, что лучший способ выйти из конфликта - это не вступать в него). </w:t>
      </w:r>
    </w:p>
    <w:p w:rsidR="00941149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 xml:space="preserve">6. Ободрять других (оптимистам жить легче). </w:t>
      </w:r>
    </w:p>
    <w:p w:rsidR="002626EA" w:rsidRDefault="002626EA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626EA">
        <w:rPr>
          <w:rFonts w:ascii="Arial" w:hAnsi="Arial" w:cs="Arial"/>
          <w:sz w:val="26"/>
          <w:szCs w:val="26"/>
        </w:rPr>
        <w:t>7. Делать комплименты (учтите, что даже глухой услышит комплимент).</w:t>
      </w:r>
    </w:p>
    <w:p w:rsid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941149" w:rsidRP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41149">
        <w:rPr>
          <w:rFonts w:ascii="Arial" w:hAnsi="Arial" w:cs="Arial"/>
          <w:b/>
          <w:sz w:val="26"/>
          <w:szCs w:val="26"/>
        </w:rPr>
        <w:t xml:space="preserve">Таким образом: </w:t>
      </w:r>
    </w:p>
    <w:p w:rsid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41149">
        <w:rPr>
          <w:rFonts w:ascii="Arial" w:hAnsi="Arial" w:cs="Arial"/>
          <w:sz w:val="26"/>
          <w:szCs w:val="26"/>
        </w:rPr>
        <w:t xml:space="preserve">Родительское собрание должно просвещать родителей, а не констатировать ошибки и неудачи детей в учёбе. </w:t>
      </w:r>
    </w:p>
    <w:p w:rsid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41149">
        <w:rPr>
          <w:rFonts w:ascii="Arial" w:hAnsi="Arial" w:cs="Arial"/>
          <w:sz w:val="26"/>
          <w:szCs w:val="26"/>
        </w:rPr>
        <w:t xml:space="preserve">Собрание должно носить как теоретический, так и практический характер: разбор ситуаций, тренинги, дискуссии и т. д. </w:t>
      </w:r>
    </w:p>
    <w:p w:rsid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41149">
        <w:rPr>
          <w:rFonts w:ascii="Arial" w:hAnsi="Arial" w:cs="Arial"/>
          <w:sz w:val="26"/>
          <w:szCs w:val="26"/>
        </w:rPr>
        <w:t xml:space="preserve">Собрание не должно заниматься обсуждением и осуждением личности учащихся. </w:t>
      </w:r>
    </w:p>
    <w:p w:rsid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41149">
        <w:rPr>
          <w:rFonts w:ascii="Arial" w:hAnsi="Arial" w:cs="Arial"/>
          <w:sz w:val="26"/>
          <w:szCs w:val="26"/>
        </w:rPr>
        <w:t xml:space="preserve">Родители должны стать активные участниками родительского собрания, способными высказать своё мнение в ходе родительского собрания, а не после него. </w:t>
      </w:r>
    </w:p>
    <w:p w:rsid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41149">
        <w:rPr>
          <w:rFonts w:ascii="Arial" w:hAnsi="Arial" w:cs="Arial"/>
          <w:sz w:val="26"/>
          <w:szCs w:val="26"/>
        </w:rPr>
        <w:t xml:space="preserve">Каждое родительское собрание должно давать родителям пищу для размышлений и полезную информацию, которую можно использовать во благо ребёнка. </w:t>
      </w:r>
    </w:p>
    <w:p w:rsid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41149">
        <w:rPr>
          <w:rFonts w:ascii="Arial" w:hAnsi="Arial" w:cs="Arial"/>
          <w:sz w:val="26"/>
          <w:szCs w:val="26"/>
        </w:rPr>
        <w:t xml:space="preserve">Решение - это обязательный элемент родительского собрания, так как очень важно, чтобы каждое собрание имело последействие, направленное на совершенствование совместной воспитательной работы семьи и школы. Классный руководитель и учитель должны за 2-3 дня до собрания составить проект его решения. </w:t>
      </w:r>
    </w:p>
    <w:p w:rsid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41149">
        <w:rPr>
          <w:rFonts w:ascii="Arial" w:hAnsi="Arial" w:cs="Arial"/>
          <w:sz w:val="26"/>
          <w:szCs w:val="26"/>
        </w:rPr>
        <w:t xml:space="preserve">Решение может иметь не только «классическую» форму - в виде перечня планируемых действий и ответственных за их осуществление, но и быть представленным в форме рекомендаций или памяток для родителей. </w:t>
      </w:r>
    </w:p>
    <w:p w:rsidR="00941149" w:rsidRPr="00941149" w:rsidRDefault="00941149" w:rsidP="00941149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41149">
        <w:rPr>
          <w:rFonts w:ascii="Arial" w:hAnsi="Arial" w:cs="Arial"/>
          <w:sz w:val="26"/>
          <w:szCs w:val="26"/>
        </w:rPr>
        <w:t xml:space="preserve">При их разработке целесообразно воспользоваться помощью социального педагога, психолога, библиотекаря, </w:t>
      </w:r>
      <w:r>
        <w:rPr>
          <w:rFonts w:ascii="Arial" w:hAnsi="Arial" w:cs="Arial"/>
          <w:sz w:val="26"/>
          <w:szCs w:val="26"/>
        </w:rPr>
        <w:t>медицинского работника</w:t>
      </w:r>
      <w:r w:rsidRPr="00941149">
        <w:rPr>
          <w:rFonts w:ascii="Arial" w:hAnsi="Arial" w:cs="Arial"/>
          <w:sz w:val="26"/>
          <w:szCs w:val="26"/>
        </w:rPr>
        <w:t xml:space="preserve"> и других работников школы.</w:t>
      </w:r>
    </w:p>
    <w:sectPr w:rsidR="00941149" w:rsidRPr="00941149" w:rsidSect="009411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F2"/>
    <w:rsid w:val="002626EA"/>
    <w:rsid w:val="004773DF"/>
    <w:rsid w:val="005C75C4"/>
    <w:rsid w:val="00941149"/>
    <w:rsid w:val="00F6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Наталья_Евгеньевна</dc:creator>
  <cp:keywords/>
  <dc:description/>
  <cp:lastModifiedBy>Наталья_Евгеньевна</cp:lastModifiedBy>
  <cp:revision>3</cp:revision>
  <dcterms:created xsi:type="dcterms:W3CDTF">2016-05-21T05:56:00Z</dcterms:created>
  <dcterms:modified xsi:type="dcterms:W3CDTF">2016-05-21T06:16:00Z</dcterms:modified>
</cp:coreProperties>
</file>